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Monday December 10</w:t>
      </w:r>
      <w:r w:rsidRPr="00D170BE">
        <w:rPr>
          <w:sz w:val="28"/>
          <w:szCs w:val="28"/>
          <w:vertAlign w:val="superscript"/>
        </w:rPr>
        <w:t>th</w:t>
      </w:r>
      <w:r>
        <w:rPr>
          <w:sz w:val="28"/>
          <w:szCs w:val="28"/>
        </w:rPr>
        <w:t>, 2018 at 6:30 pm</w:t>
      </w:r>
    </w:p>
    <w:p w:rsidR="008955A0" w:rsidRPr="008070C9" w:rsidRDefault="008955A0" w:rsidP="00D170BE">
      <w:pPr>
        <w:pStyle w:val="Default"/>
        <w:jc w:val="center"/>
        <w:rPr>
          <w:sz w:val="28"/>
          <w:szCs w:val="28"/>
        </w:rPr>
      </w:pPr>
      <w:r w:rsidRPr="008070C9">
        <w:rPr>
          <w:sz w:val="28"/>
          <w:szCs w:val="28"/>
        </w:rPr>
        <w:t>Warren Water Supply Office</w:t>
      </w:r>
    </w:p>
    <w:p w:rsidR="008955A0" w:rsidRDefault="008955A0" w:rsidP="00D170BE">
      <w:pPr>
        <w:pStyle w:val="Default"/>
        <w:jc w:val="center"/>
        <w:rPr>
          <w:sz w:val="28"/>
          <w:szCs w:val="28"/>
        </w:rPr>
      </w:pPr>
      <w:r w:rsidRPr="008070C9">
        <w:rPr>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E54C9C" w:rsidRDefault="008955A0" w:rsidP="008955A0">
      <w:pPr>
        <w:pStyle w:val="Default"/>
        <w:rPr>
          <w:sz w:val="23"/>
          <w:szCs w:val="23"/>
        </w:rPr>
      </w:pPr>
      <w:r w:rsidRPr="008070C9">
        <w:rPr>
          <w:b/>
          <w:bCs/>
          <w:sz w:val="23"/>
          <w:szCs w:val="23"/>
        </w:rPr>
        <w:t>Item A</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302CF6">
        <w:rPr>
          <w:sz w:val="23"/>
          <w:szCs w:val="23"/>
        </w:rPr>
        <w:t>November 1</w:t>
      </w:r>
      <w:r w:rsidR="00D170BE">
        <w:rPr>
          <w:sz w:val="23"/>
          <w:szCs w:val="23"/>
        </w:rPr>
        <w:t>2</w:t>
      </w:r>
      <w:r w:rsidR="00A37061">
        <w:rPr>
          <w:sz w:val="23"/>
          <w:szCs w:val="23"/>
        </w:rPr>
        <w:t>,</w:t>
      </w:r>
      <w:r w:rsidR="00915CD5">
        <w:rPr>
          <w:sz w:val="23"/>
          <w:szCs w:val="23"/>
        </w:rPr>
        <w:t xml:space="preserve"> 201</w:t>
      </w:r>
      <w:r w:rsidR="00D170BE">
        <w:rPr>
          <w:sz w:val="23"/>
          <w:szCs w:val="23"/>
        </w:rPr>
        <w:t>8</w:t>
      </w:r>
      <w:r w:rsidR="00915CD5">
        <w:rPr>
          <w:sz w:val="23"/>
          <w:szCs w:val="23"/>
        </w:rPr>
        <w:t xml:space="preserve">. </w:t>
      </w:r>
    </w:p>
    <w:p w:rsidR="00302CF6" w:rsidRDefault="00302CF6" w:rsidP="008955A0">
      <w:pPr>
        <w:pStyle w:val="Default"/>
        <w:rPr>
          <w:b/>
          <w:bCs/>
          <w:sz w:val="23"/>
          <w:szCs w:val="23"/>
        </w:rPr>
      </w:pPr>
    </w:p>
    <w:p w:rsidR="00E54C9C" w:rsidRDefault="008955A0" w:rsidP="008955A0">
      <w:pPr>
        <w:pStyle w:val="Default"/>
        <w:rPr>
          <w:sz w:val="23"/>
          <w:szCs w:val="23"/>
        </w:rPr>
      </w:pPr>
      <w:r w:rsidRPr="008070C9">
        <w:rPr>
          <w:b/>
          <w:bCs/>
          <w:sz w:val="23"/>
          <w:szCs w:val="23"/>
        </w:rPr>
        <w:t>Item B.</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the monthly financial reports for </w:t>
      </w:r>
      <w:r w:rsidR="00302CF6">
        <w:rPr>
          <w:sz w:val="23"/>
          <w:szCs w:val="23"/>
        </w:rPr>
        <w:t>November</w:t>
      </w:r>
      <w:r w:rsidR="00A37061">
        <w:rPr>
          <w:sz w:val="23"/>
          <w:szCs w:val="23"/>
        </w:rPr>
        <w:t xml:space="preserve"> 201</w:t>
      </w:r>
      <w:r w:rsidR="00D170BE">
        <w:rPr>
          <w:sz w:val="23"/>
          <w:szCs w:val="23"/>
        </w:rPr>
        <w:t>8</w:t>
      </w:r>
      <w:r w:rsidR="00A37061">
        <w:rPr>
          <w:sz w:val="23"/>
          <w:szCs w:val="23"/>
        </w:rPr>
        <w:t>.</w:t>
      </w:r>
    </w:p>
    <w:p w:rsidR="00302CF6" w:rsidRDefault="00302CF6" w:rsidP="008C69F9">
      <w:pPr>
        <w:pStyle w:val="Default"/>
        <w:rPr>
          <w:b/>
          <w:bCs/>
          <w:sz w:val="23"/>
          <w:szCs w:val="23"/>
        </w:rPr>
      </w:pPr>
    </w:p>
    <w:p w:rsidR="00E54C9C" w:rsidRDefault="008955A0" w:rsidP="008C69F9">
      <w:pPr>
        <w:pStyle w:val="Default"/>
        <w:rPr>
          <w:sz w:val="23"/>
          <w:szCs w:val="23"/>
        </w:rPr>
      </w:pPr>
      <w:r w:rsidRPr="008070C9">
        <w:rPr>
          <w:b/>
          <w:bCs/>
          <w:sz w:val="23"/>
          <w:szCs w:val="23"/>
        </w:rPr>
        <w:t xml:space="preserve">Item C.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302CF6">
        <w:rPr>
          <w:sz w:val="23"/>
          <w:szCs w:val="23"/>
        </w:rPr>
        <w:t xml:space="preserve"> November</w:t>
      </w:r>
      <w:r w:rsidR="00C17665">
        <w:rPr>
          <w:sz w:val="23"/>
          <w:szCs w:val="23"/>
        </w:rPr>
        <w:t>,</w:t>
      </w:r>
      <w:r w:rsidR="005076BA">
        <w:rPr>
          <w:sz w:val="23"/>
          <w:szCs w:val="23"/>
        </w:rPr>
        <w:t xml:space="preserve"> </w:t>
      </w:r>
      <w:r w:rsidR="00A37061">
        <w:rPr>
          <w:sz w:val="23"/>
          <w:szCs w:val="23"/>
        </w:rPr>
        <w:t>201</w:t>
      </w:r>
      <w:r w:rsidR="00D170BE">
        <w:rPr>
          <w:sz w:val="23"/>
          <w:szCs w:val="23"/>
        </w:rPr>
        <w:t>8</w:t>
      </w:r>
      <w:r w:rsidR="00A37B78">
        <w:rPr>
          <w:sz w:val="23"/>
          <w:szCs w:val="23"/>
        </w:rPr>
        <w:t>.</w:t>
      </w:r>
    </w:p>
    <w:p w:rsidR="00A37061" w:rsidRDefault="00A37061" w:rsidP="008C69F9">
      <w:pPr>
        <w:pStyle w:val="Default"/>
        <w:rPr>
          <w:sz w:val="23"/>
          <w:szCs w:val="23"/>
        </w:rPr>
      </w:pPr>
    </w:p>
    <w:p w:rsidR="00302CF6" w:rsidRPr="00D170BE" w:rsidRDefault="00A37061" w:rsidP="00D170BE">
      <w:pPr>
        <w:pStyle w:val="Default"/>
        <w:rPr>
          <w:bCs/>
          <w:sz w:val="23"/>
          <w:szCs w:val="23"/>
        </w:rPr>
      </w:pPr>
      <w:proofErr w:type="gramStart"/>
      <w:r w:rsidRPr="00A37061">
        <w:rPr>
          <w:b/>
          <w:sz w:val="23"/>
          <w:szCs w:val="23"/>
        </w:rPr>
        <w:t>Item D.</w:t>
      </w:r>
      <w:proofErr w:type="gramEnd"/>
      <w:r>
        <w:rPr>
          <w:b/>
          <w:sz w:val="23"/>
          <w:szCs w:val="23"/>
        </w:rPr>
        <w:t xml:space="preserve">   </w:t>
      </w:r>
      <w:r w:rsidR="00D170BE">
        <w:rPr>
          <w:sz w:val="23"/>
          <w:szCs w:val="23"/>
        </w:rPr>
        <w:t>Discuss and Approve, Christmas Bonuses.</w:t>
      </w:r>
    </w:p>
    <w:p w:rsidR="00302CF6" w:rsidRPr="00302CF6" w:rsidRDefault="00302CF6" w:rsidP="00A74A09">
      <w:pPr>
        <w:pStyle w:val="Default"/>
        <w:rPr>
          <w:bCs/>
          <w:sz w:val="23"/>
          <w:szCs w:val="23"/>
        </w:rPr>
      </w:pPr>
    </w:p>
    <w:p w:rsidR="008955A0" w:rsidRPr="000A0B42" w:rsidRDefault="008955A0" w:rsidP="00E54C9C">
      <w:pPr>
        <w:widowControl w:val="0"/>
        <w:autoSpaceDE w:val="0"/>
        <w:autoSpaceDN w:val="0"/>
        <w:adjustRightInd w:val="0"/>
        <w:rPr>
          <w:rFonts w:ascii="Times New Roman" w:hAnsi="Times New Roman" w:cs="Times New Roman"/>
          <w:sz w:val="23"/>
          <w:szCs w:val="23"/>
        </w:rPr>
      </w:pPr>
      <w:r w:rsidRPr="008070C9">
        <w:rPr>
          <w:b/>
          <w:bCs/>
          <w:sz w:val="23"/>
          <w:szCs w:val="23"/>
        </w:rPr>
        <w:t>Item</w:t>
      </w:r>
      <w:r w:rsidRPr="00A37061">
        <w:rPr>
          <w:rFonts w:ascii="Times New Roman" w:hAnsi="Times New Roman" w:cs="Times New Roman"/>
          <w:b/>
          <w:bCs/>
          <w:sz w:val="23"/>
          <w:szCs w:val="23"/>
        </w:rPr>
        <w:t xml:space="preserve"> </w:t>
      </w:r>
      <w:r w:rsidR="00D170BE">
        <w:rPr>
          <w:rFonts w:ascii="Times New Roman" w:hAnsi="Times New Roman" w:cs="Times New Roman"/>
          <w:b/>
          <w:bCs/>
          <w:sz w:val="23"/>
          <w:szCs w:val="23"/>
        </w:rPr>
        <w:t>E</w:t>
      </w:r>
      <w:r w:rsidRPr="008070C9">
        <w:rPr>
          <w:sz w:val="23"/>
          <w:szCs w:val="23"/>
        </w:rPr>
        <w:t>.</w:t>
      </w:r>
      <w:r w:rsidR="00342316" w:rsidRPr="008070C9">
        <w:rPr>
          <w:sz w:val="23"/>
          <w:szCs w:val="23"/>
        </w:rPr>
        <w:t xml:space="preserve">  </w:t>
      </w:r>
      <w:r w:rsidRPr="008070C9">
        <w:rPr>
          <w:sz w:val="23"/>
          <w:szCs w:val="23"/>
        </w:rPr>
        <w:t xml:space="preserve"> </w:t>
      </w:r>
      <w:r w:rsidRPr="000A0B42">
        <w:rPr>
          <w:rFonts w:ascii="Times New Roman" w:hAnsi="Times New Roman" w:cs="Times New Roman"/>
          <w:sz w:val="23"/>
          <w:szCs w:val="23"/>
        </w:rPr>
        <w:t>Discuss and Approve, meeting adjournment time. _________Motion____________</w:t>
      </w:r>
    </w:p>
    <w:p w:rsidR="008955A0" w:rsidRPr="000A0B42" w:rsidRDefault="008955A0" w:rsidP="008955A0">
      <w:pPr>
        <w:pStyle w:val="Default"/>
        <w:rPr>
          <w:sz w:val="23"/>
          <w:szCs w:val="23"/>
        </w:rPr>
      </w:pPr>
      <w:r w:rsidRPr="000A0B42">
        <w:rPr>
          <w:sz w:val="23"/>
          <w:szCs w:val="23"/>
        </w:rPr>
        <w:t>Seconded.______________</w:t>
      </w:r>
    </w:p>
    <w:p w:rsidR="008955A0" w:rsidRPr="000A0B42" w:rsidRDefault="008955A0" w:rsidP="008955A0">
      <w:pPr>
        <w:rPr>
          <w:rFonts w:ascii="Times New Roman" w:hAnsi="Times New Roman" w:cs="Times New Roman"/>
          <w:sz w:val="23"/>
          <w:szCs w:val="23"/>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B7" w:rsidRDefault="00BA07B7" w:rsidP="003A4C8D">
      <w:pPr>
        <w:spacing w:after="0" w:line="240" w:lineRule="auto"/>
      </w:pPr>
      <w:r>
        <w:separator/>
      </w:r>
    </w:p>
  </w:endnote>
  <w:endnote w:type="continuationSeparator" w:id="0">
    <w:p w:rsidR="00BA07B7" w:rsidRDefault="00BA07B7"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B7" w:rsidRDefault="00BA07B7" w:rsidP="003A4C8D">
      <w:pPr>
        <w:spacing w:after="0" w:line="240" w:lineRule="auto"/>
      </w:pPr>
      <w:r>
        <w:separator/>
      </w:r>
    </w:p>
  </w:footnote>
  <w:footnote w:type="continuationSeparator" w:id="0">
    <w:p w:rsidR="00BA07B7" w:rsidRDefault="00BA07B7"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11A65"/>
    <w:rsid w:val="00020B99"/>
    <w:rsid w:val="00043D1E"/>
    <w:rsid w:val="0006031E"/>
    <w:rsid w:val="000A0B42"/>
    <w:rsid w:val="000F3323"/>
    <w:rsid w:val="00115859"/>
    <w:rsid w:val="00170B1D"/>
    <w:rsid w:val="002E52CD"/>
    <w:rsid w:val="002F43AB"/>
    <w:rsid w:val="00302CF6"/>
    <w:rsid w:val="00342316"/>
    <w:rsid w:val="003A4C8D"/>
    <w:rsid w:val="003B3FE0"/>
    <w:rsid w:val="003E4F6F"/>
    <w:rsid w:val="00402E1B"/>
    <w:rsid w:val="004214F4"/>
    <w:rsid w:val="004677F7"/>
    <w:rsid w:val="005076BA"/>
    <w:rsid w:val="0052358F"/>
    <w:rsid w:val="00534F76"/>
    <w:rsid w:val="005B26C6"/>
    <w:rsid w:val="005C0C7D"/>
    <w:rsid w:val="0061166E"/>
    <w:rsid w:val="006E5CAA"/>
    <w:rsid w:val="00762279"/>
    <w:rsid w:val="0079551B"/>
    <w:rsid w:val="0080535C"/>
    <w:rsid w:val="008070C9"/>
    <w:rsid w:val="008173AE"/>
    <w:rsid w:val="008955A0"/>
    <w:rsid w:val="008C69F9"/>
    <w:rsid w:val="00907C1B"/>
    <w:rsid w:val="00915CD5"/>
    <w:rsid w:val="0093605F"/>
    <w:rsid w:val="009A0494"/>
    <w:rsid w:val="00A37061"/>
    <w:rsid w:val="00A37B78"/>
    <w:rsid w:val="00A74A09"/>
    <w:rsid w:val="00AA351D"/>
    <w:rsid w:val="00AB363E"/>
    <w:rsid w:val="00AB4CFF"/>
    <w:rsid w:val="00AF221B"/>
    <w:rsid w:val="00B36DF0"/>
    <w:rsid w:val="00BA07B7"/>
    <w:rsid w:val="00BD4C3E"/>
    <w:rsid w:val="00BD7E5D"/>
    <w:rsid w:val="00C17665"/>
    <w:rsid w:val="00C60DF5"/>
    <w:rsid w:val="00CB32FE"/>
    <w:rsid w:val="00D077F3"/>
    <w:rsid w:val="00D170BE"/>
    <w:rsid w:val="00D2394F"/>
    <w:rsid w:val="00DC50E3"/>
    <w:rsid w:val="00DE69C9"/>
    <w:rsid w:val="00E25E02"/>
    <w:rsid w:val="00E52371"/>
    <w:rsid w:val="00E54C9C"/>
    <w:rsid w:val="00E65BBD"/>
    <w:rsid w:val="00E92664"/>
    <w:rsid w:val="00EB6F58"/>
    <w:rsid w:val="00F22DDA"/>
    <w:rsid w:val="00FD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2018-12-06T14:56:00Z</cp:lastPrinted>
  <dcterms:created xsi:type="dcterms:W3CDTF">2018-12-06T14:56:00Z</dcterms:created>
  <dcterms:modified xsi:type="dcterms:W3CDTF">2018-12-06T14:56:00Z</dcterms:modified>
</cp:coreProperties>
</file>